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7C8" w:rsidRDefault="00B7303F">
      <w:pPr>
        <w:widowControl w:val="0"/>
        <w:rPr>
          <w:rFonts w:ascii="Arial" w:hAnsi="Arial"/>
        </w:rPr>
      </w:pPr>
      <w:r>
        <w:rPr>
          <w:rFonts w:ascii="Arial" w:hAnsi="Arial"/>
        </w:rPr>
        <w:fldChar w:fldCharType="begin"/>
      </w:r>
      <w:r>
        <w:instrText xml:space="preserve"> SEQ CHAPTER \h \r 1</w:instrText>
      </w:r>
      <w:r>
        <w:fldChar w:fldCharType="end"/>
      </w:r>
      <w:r>
        <w:rPr>
          <w:rFonts w:ascii="Arial" w:hAnsi="Arial"/>
        </w:rPr>
        <w:t xml:space="preserve">I am doing research entitled, “Assessment of Stone Soup Course Experience,” to assess how well the Stone Soup assignments and activities have worked and what changes would be appropriate in the future.  </w:t>
      </w:r>
      <w:proofErr w:type="gramStart"/>
      <w:r>
        <w:rPr>
          <w:rFonts w:ascii="Arial" w:hAnsi="Arial"/>
        </w:rPr>
        <w:t>So</w:t>
      </w:r>
      <w:proofErr w:type="gramEnd"/>
      <w:r>
        <w:rPr>
          <w:rFonts w:ascii="Arial" w:hAnsi="Arial"/>
        </w:rPr>
        <w:t xml:space="preserve"> I am asking faculty who have used these assignments or activities to complete the attached short questionnaire with this information.  It should take 10-30 minutes to complete depending on how much you want to write.</w:t>
      </w:r>
    </w:p>
    <w:p w:rsidR="000857C8" w:rsidRDefault="000857C8">
      <w:pPr>
        <w:rPr>
          <w:rFonts w:ascii="Arial" w:hAnsi="Arial"/>
        </w:rPr>
      </w:pPr>
    </w:p>
    <w:p w:rsidR="000857C8" w:rsidRDefault="00B7303F">
      <w:pPr>
        <w:rPr>
          <w:rFonts w:ascii="Arial" w:hAnsi="Arial"/>
        </w:rPr>
      </w:pPr>
      <w:r>
        <w:rPr>
          <w:rFonts w:ascii="Arial" w:hAnsi="Arial"/>
        </w:rPr>
        <w:t>Note that responses will not be confidential.  I plan to post responses on the Indisputably blog so that colleagues can read them for themselves.  We may disseminate information from the data in other ways as well.</w:t>
      </w:r>
    </w:p>
    <w:p w:rsidR="000857C8" w:rsidRDefault="000857C8">
      <w:pPr>
        <w:rPr>
          <w:rFonts w:ascii="Arial" w:hAnsi="Arial"/>
        </w:rPr>
      </w:pPr>
    </w:p>
    <w:p w:rsidR="000857C8" w:rsidRDefault="00B7303F">
      <w:pPr>
        <w:rPr>
          <w:rFonts w:ascii="Arial" w:hAnsi="Arial"/>
        </w:rPr>
      </w:pPr>
      <w:r>
        <w:rPr>
          <w:rFonts w:ascii="Arial" w:hAnsi="Arial"/>
        </w:rPr>
        <w:t>Obviously, you should not include information that could identify any student or subject of a Stone Soup assignment or activity.</w:t>
      </w:r>
    </w:p>
    <w:p w:rsidR="000857C8" w:rsidRDefault="000857C8">
      <w:pPr>
        <w:rPr>
          <w:rFonts w:ascii="Arial" w:hAnsi="Arial"/>
        </w:rPr>
      </w:pPr>
    </w:p>
    <w:p w:rsidR="000857C8" w:rsidRDefault="00B7303F">
      <w:pPr>
        <w:rPr>
          <w:rFonts w:ascii="Arial" w:hAnsi="Arial"/>
        </w:rPr>
      </w:pPr>
      <w:r>
        <w:rPr>
          <w:rFonts w:ascii="Arial" w:hAnsi="Arial"/>
        </w:rPr>
        <w:t>There should be no risk to you for participating in this research.  You would get the benefit of knowing that you are helping colleagues and contributing to the development of our field.</w:t>
      </w:r>
    </w:p>
    <w:p w:rsidR="000857C8" w:rsidRDefault="000857C8">
      <w:pPr>
        <w:rPr>
          <w:rFonts w:ascii="Arial" w:hAnsi="Arial"/>
        </w:rPr>
      </w:pPr>
    </w:p>
    <w:p w:rsidR="000857C8" w:rsidRDefault="00B7303F">
      <w:pPr>
        <w:rPr>
          <w:rFonts w:ascii="Arial" w:hAnsi="Arial"/>
        </w:rPr>
      </w:pPr>
      <w:r>
        <w:rPr>
          <w:rFonts w:ascii="Arial" w:hAnsi="Arial"/>
        </w:rPr>
        <w:t>Your participation would be voluntary.  If you refuse to participate or withdraw, there will be no penalty or loss of benefits to which you are otherwise entitled.</w:t>
      </w:r>
    </w:p>
    <w:p w:rsidR="000857C8" w:rsidRDefault="000857C8">
      <w:pPr>
        <w:rPr>
          <w:rFonts w:ascii="Arial" w:hAnsi="Arial"/>
        </w:rPr>
      </w:pPr>
    </w:p>
    <w:p w:rsidR="000857C8" w:rsidRDefault="00B7303F">
      <w:pPr>
        <w:rPr>
          <w:rFonts w:ascii="Arial" w:hAnsi="Arial"/>
        </w:rPr>
      </w:pPr>
      <w:r>
        <w:rPr>
          <w:rFonts w:ascii="Arial" w:hAnsi="Arial"/>
        </w:rPr>
        <w:t>If you have any questions about this project, you can contact me at landej@missouri.edu.  If you have any questions about your rights as a research subject, you can call the University of Missouri Campus Institutional Review Board at 573-882-9585.</w:t>
      </w:r>
    </w:p>
    <w:p w:rsidR="000857C8" w:rsidRDefault="00B7303F">
      <w:pPr>
        <w:rPr>
          <w:rFonts w:ascii="Arial" w:hAnsi="Arial"/>
        </w:rPr>
      </w:pPr>
      <w:r>
        <w:rPr>
          <w:rFonts w:ascii="Arial" w:hAnsi="Arial"/>
        </w:rPr>
        <w:br w:type="page"/>
      </w:r>
      <w:r>
        <w:rPr>
          <w:rFonts w:ascii="Arial" w:hAnsi="Arial"/>
          <w:b/>
        </w:rPr>
        <w:lastRenderedPageBreak/>
        <w:t>Assessment of Stone Soup Course Experience</w:t>
      </w:r>
    </w:p>
    <w:p w:rsidR="000857C8" w:rsidRDefault="000857C8">
      <w:pPr>
        <w:rPr>
          <w:rFonts w:ascii="Arial" w:hAnsi="Arial"/>
        </w:rPr>
      </w:pPr>
    </w:p>
    <w:p w:rsidR="000857C8" w:rsidRDefault="00B7303F">
      <w:pPr>
        <w:widowControl w:val="0"/>
        <w:rPr>
          <w:rFonts w:ascii="Arial" w:hAnsi="Arial"/>
        </w:rPr>
      </w:pPr>
      <w:r>
        <w:rPr>
          <w:rFonts w:ascii="Arial" w:hAnsi="Arial"/>
        </w:rPr>
        <w:t>This questionnaire is for faculty to describe and assess your experiences with “Stone Soup” Project assignments or activities.  Your responses will be posted on the Indisputably blog and may be disseminated in other ways as well.   Please describe specifics of your experience, but do not include information that could identify any student (except as noted below) or subject of a Stone Soup assignment or activity.</w:t>
      </w:r>
    </w:p>
    <w:p w:rsidR="000857C8" w:rsidRDefault="000857C8">
      <w:pPr>
        <w:rPr>
          <w:rFonts w:ascii="Arial" w:hAnsi="Arial"/>
        </w:rPr>
      </w:pPr>
    </w:p>
    <w:p w:rsidR="000857C8" w:rsidRDefault="00B7303F">
      <w:pPr>
        <w:pStyle w:val="Level1"/>
        <w:widowControl/>
        <w:numPr>
          <w:ilvl w:val="0"/>
          <w:numId w:val="1"/>
        </w:numPr>
        <w:ind w:left="720" w:hanging="720"/>
        <w:rPr>
          <w:rFonts w:ascii="Arial" w:hAnsi="Arial"/>
        </w:rPr>
      </w:pPr>
      <w:r>
        <w:rPr>
          <w:rFonts w:ascii="Arial" w:hAnsi="Arial"/>
        </w:rPr>
        <w:tab/>
        <w:t>Faculty name:</w:t>
      </w:r>
    </w:p>
    <w:p w:rsidR="000857C8" w:rsidRDefault="000857C8">
      <w:pPr>
        <w:rPr>
          <w:rFonts w:ascii="Arial" w:hAnsi="Arial"/>
        </w:rPr>
      </w:pPr>
    </w:p>
    <w:p w:rsidR="000857C8" w:rsidRDefault="00B7303F">
      <w:pPr>
        <w:pStyle w:val="Level1"/>
        <w:widowControl/>
        <w:numPr>
          <w:ilvl w:val="0"/>
          <w:numId w:val="1"/>
        </w:numPr>
        <w:ind w:left="720" w:hanging="720"/>
        <w:rPr>
          <w:rFonts w:ascii="Arial" w:hAnsi="Arial"/>
        </w:rPr>
      </w:pPr>
      <w:r>
        <w:rPr>
          <w:rFonts w:ascii="Arial" w:hAnsi="Arial"/>
        </w:rPr>
        <w:tab/>
        <w:t>School:</w:t>
      </w:r>
    </w:p>
    <w:p w:rsidR="000857C8" w:rsidRDefault="000857C8">
      <w:pPr>
        <w:rPr>
          <w:rFonts w:ascii="Arial" w:hAnsi="Arial"/>
        </w:rPr>
      </w:pPr>
    </w:p>
    <w:p w:rsidR="000857C8" w:rsidRDefault="00B7303F">
      <w:pPr>
        <w:pStyle w:val="Level1"/>
        <w:widowControl/>
        <w:numPr>
          <w:ilvl w:val="0"/>
          <w:numId w:val="1"/>
        </w:numPr>
        <w:ind w:left="720" w:hanging="720"/>
        <w:rPr>
          <w:rFonts w:ascii="Arial" w:hAnsi="Arial"/>
        </w:rPr>
      </w:pPr>
      <w:r>
        <w:rPr>
          <w:rFonts w:ascii="Arial" w:hAnsi="Arial"/>
        </w:rPr>
        <w:tab/>
        <w:t>Course:</w:t>
      </w:r>
    </w:p>
    <w:p w:rsidR="000857C8" w:rsidRDefault="000857C8">
      <w:pPr>
        <w:rPr>
          <w:rFonts w:ascii="Arial" w:hAnsi="Arial"/>
        </w:rPr>
      </w:pPr>
    </w:p>
    <w:p w:rsidR="000857C8" w:rsidRDefault="00B7303F">
      <w:pPr>
        <w:pStyle w:val="Level1"/>
        <w:widowControl/>
        <w:numPr>
          <w:ilvl w:val="0"/>
          <w:numId w:val="1"/>
        </w:numPr>
        <w:ind w:left="720" w:hanging="720"/>
        <w:rPr>
          <w:rFonts w:ascii="Arial" w:hAnsi="Arial"/>
        </w:rPr>
      </w:pPr>
      <w:r>
        <w:rPr>
          <w:rFonts w:ascii="Arial" w:hAnsi="Arial"/>
        </w:rPr>
        <w:tab/>
        <w:t>Semester:</w:t>
      </w:r>
    </w:p>
    <w:p w:rsidR="000857C8" w:rsidRDefault="000857C8">
      <w:pPr>
        <w:rPr>
          <w:rFonts w:ascii="Arial" w:hAnsi="Arial"/>
        </w:rPr>
      </w:pPr>
    </w:p>
    <w:p w:rsidR="000857C8" w:rsidRDefault="00B7303F">
      <w:pPr>
        <w:pStyle w:val="Level1"/>
        <w:widowControl/>
        <w:numPr>
          <w:ilvl w:val="0"/>
          <w:numId w:val="1"/>
        </w:numPr>
        <w:ind w:left="720" w:hanging="720"/>
        <w:rPr>
          <w:rFonts w:ascii="Arial" w:hAnsi="Arial"/>
        </w:rPr>
      </w:pPr>
      <w:r>
        <w:rPr>
          <w:rFonts w:ascii="Arial" w:hAnsi="Arial"/>
        </w:rPr>
        <w:tab/>
        <w:t>Number of students in the course:</w:t>
      </w:r>
    </w:p>
    <w:p w:rsidR="000857C8" w:rsidRDefault="000857C8">
      <w:pPr>
        <w:rPr>
          <w:rFonts w:ascii="Arial" w:hAnsi="Arial"/>
        </w:rPr>
      </w:pPr>
    </w:p>
    <w:p w:rsidR="000857C8" w:rsidRDefault="00B7303F">
      <w:pPr>
        <w:pStyle w:val="Level1"/>
        <w:widowControl/>
        <w:numPr>
          <w:ilvl w:val="0"/>
          <w:numId w:val="1"/>
        </w:numPr>
        <w:ind w:left="720" w:hanging="720"/>
        <w:rPr>
          <w:rFonts w:ascii="Arial" w:hAnsi="Arial"/>
        </w:rPr>
      </w:pPr>
      <w:r>
        <w:rPr>
          <w:rFonts w:ascii="Arial" w:hAnsi="Arial"/>
        </w:rPr>
        <w:tab/>
        <w:t>Briefly describe the Stone Soup assignment or activity (e.g., interview or focus group class).  If you assigned students to conduct an interview, summarize the type of subjects and focus of the interview.  If you conducted a focus group class, describe the speakers and issues discussed.</w:t>
      </w:r>
    </w:p>
    <w:p w:rsidR="000857C8" w:rsidRDefault="000857C8">
      <w:pPr>
        <w:rPr>
          <w:rFonts w:ascii="Arial" w:hAnsi="Arial"/>
        </w:rPr>
      </w:pPr>
    </w:p>
    <w:p w:rsidR="000857C8" w:rsidRDefault="00B7303F">
      <w:pPr>
        <w:pStyle w:val="Level1"/>
        <w:widowControl/>
        <w:numPr>
          <w:ilvl w:val="0"/>
          <w:numId w:val="1"/>
        </w:numPr>
        <w:ind w:left="720" w:hanging="720"/>
        <w:rPr>
          <w:rFonts w:ascii="Arial" w:hAnsi="Arial"/>
        </w:rPr>
      </w:pPr>
      <w:r>
        <w:rPr>
          <w:rFonts w:ascii="Arial" w:hAnsi="Arial"/>
        </w:rPr>
        <w:tab/>
        <w:t>Was the assignment required, one of several options, or for extra credit?</w:t>
      </w:r>
    </w:p>
    <w:p w:rsidR="000857C8" w:rsidRDefault="000857C8">
      <w:pPr>
        <w:rPr>
          <w:rFonts w:ascii="Arial" w:hAnsi="Arial"/>
        </w:rPr>
      </w:pPr>
    </w:p>
    <w:p w:rsidR="000857C8" w:rsidRDefault="00B7303F">
      <w:pPr>
        <w:pStyle w:val="Level1"/>
        <w:widowControl/>
        <w:numPr>
          <w:ilvl w:val="0"/>
          <w:numId w:val="1"/>
        </w:numPr>
        <w:ind w:left="720" w:hanging="720"/>
        <w:rPr>
          <w:rFonts w:ascii="Arial" w:hAnsi="Arial"/>
        </w:rPr>
      </w:pPr>
      <w:r>
        <w:rPr>
          <w:rFonts w:ascii="Arial" w:hAnsi="Arial"/>
        </w:rPr>
        <w:tab/>
        <w:t>If students were to write a paper, how long was the paper supposed to be (in double-spaced pages)?</w:t>
      </w:r>
    </w:p>
    <w:p w:rsidR="000857C8" w:rsidRDefault="000857C8">
      <w:pPr>
        <w:rPr>
          <w:rFonts w:ascii="Arial" w:hAnsi="Arial"/>
        </w:rPr>
      </w:pPr>
    </w:p>
    <w:p w:rsidR="000857C8" w:rsidRDefault="00B7303F">
      <w:pPr>
        <w:pStyle w:val="Level1"/>
        <w:widowControl/>
        <w:numPr>
          <w:ilvl w:val="0"/>
          <w:numId w:val="1"/>
        </w:numPr>
        <w:ind w:left="720" w:hanging="720"/>
        <w:rPr>
          <w:rFonts w:ascii="Arial" w:hAnsi="Arial"/>
        </w:rPr>
      </w:pPr>
      <w:r>
        <w:rPr>
          <w:rFonts w:ascii="Arial" w:hAnsi="Arial"/>
        </w:rPr>
        <w:tab/>
        <w:t xml:space="preserve">When was the assignment due (or when did you conduct a Stone Soup </w:t>
      </w:r>
      <w:r w:rsidR="007732E1">
        <w:rPr>
          <w:rFonts w:ascii="Arial" w:hAnsi="Arial"/>
        </w:rPr>
        <w:t>activity</w:t>
      </w:r>
      <w:r>
        <w:rPr>
          <w:rFonts w:ascii="Arial" w:hAnsi="Arial"/>
        </w:rPr>
        <w:t>)?</w:t>
      </w:r>
    </w:p>
    <w:p w:rsidR="000857C8" w:rsidRDefault="000857C8">
      <w:pPr>
        <w:rPr>
          <w:rFonts w:ascii="Arial" w:hAnsi="Arial"/>
        </w:rPr>
      </w:pPr>
    </w:p>
    <w:p w:rsidR="000857C8" w:rsidRDefault="00B7303F">
      <w:pPr>
        <w:pStyle w:val="Level1"/>
        <w:widowControl/>
        <w:numPr>
          <w:ilvl w:val="0"/>
          <w:numId w:val="1"/>
        </w:numPr>
        <w:ind w:left="720" w:hanging="720"/>
        <w:rPr>
          <w:rFonts w:ascii="Arial" w:hAnsi="Arial"/>
        </w:rPr>
      </w:pPr>
      <w:r>
        <w:rPr>
          <w:rFonts w:ascii="Arial" w:hAnsi="Arial"/>
        </w:rPr>
        <w:tab/>
        <w:t>What percentage of the grade was allocated to the assignment?</w:t>
      </w:r>
    </w:p>
    <w:p w:rsidR="000857C8" w:rsidRDefault="000857C8">
      <w:pPr>
        <w:rPr>
          <w:rFonts w:ascii="Arial" w:hAnsi="Arial"/>
        </w:rPr>
      </w:pPr>
    </w:p>
    <w:p w:rsidR="000857C8" w:rsidRDefault="00B7303F">
      <w:pPr>
        <w:pStyle w:val="Level1"/>
        <w:widowControl/>
        <w:numPr>
          <w:ilvl w:val="0"/>
          <w:numId w:val="1"/>
        </w:numPr>
        <w:ind w:left="720" w:hanging="720"/>
        <w:rPr>
          <w:rFonts w:ascii="Arial" w:hAnsi="Arial"/>
        </w:rPr>
      </w:pPr>
      <w:r>
        <w:rPr>
          <w:rFonts w:ascii="Arial" w:hAnsi="Arial"/>
        </w:rPr>
        <w:tab/>
        <w:t>Did you discuss in class the results of students’ work?  If so, what did you and the students learn from this discussion?  Was this a good use of class time?</w:t>
      </w:r>
    </w:p>
    <w:p w:rsidR="000857C8" w:rsidRDefault="000857C8">
      <w:pPr>
        <w:rPr>
          <w:rFonts w:ascii="Arial" w:hAnsi="Arial"/>
        </w:rPr>
      </w:pPr>
    </w:p>
    <w:p w:rsidR="000857C8" w:rsidRDefault="00B7303F">
      <w:pPr>
        <w:pStyle w:val="Level1"/>
        <w:widowControl/>
        <w:numPr>
          <w:ilvl w:val="0"/>
          <w:numId w:val="1"/>
        </w:numPr>
        <w:ind w:left="720" w:hanging="720"/>
        <w:rPr>
          <w:rFonts w:ascii="Arial" w:hAnsi="Arial"/>
        </w:rPr>
      </w:pPr>
      <w:r>
        <w:rPr>
          <w:rFonts w:ascii="Arial" w:hAnsi="Arial"/>
        </w:rPr>
        <w:tab/>
        <w:t>What did students learn that they wouldn’t have learned without the Stone Soup assignment or activity?</w:t>
      </w:r>
    </w:p>
    <w:p w:rsidR="000857C8" w:rsidRDefault="000857C8">
      <w:pPr>
        <w:rPr>
          <w:rFonts w:ascii="Arial" w:hAnsi="Arial"/>
        </w:rPr>
      </w:pPr>
    </w:p>
    <w:p w:rsidR="000857C8" w:rsidRDefault="00B7303F">
      <w:pPr>
        <w:pStyle w:val="Level1"/>
        <w:widowControl/>
        <w:numPr>
          <w:ilvl w:val="0"/>
          <w:numId w:val="1"/>
        </w:numPr>
        <w:ind w:left="720" w:hanging="720"/>
        <w:rPr>
          <w:rFonts w:ascii="Arial" w:hAnsi="Arial"/>
        </w:rPr>
      </w:pPr>
      <w:r>
        <w:rPr>
          <w:rFonts w:ascii="Arial" w:hAnsi="Arial"/>
        </w:rPr>
        <w:tab/>
        <w:t>What worked well with the assignment or activity?</w:t>
      </w:r>
    </w:p>
    <w:p w:rsidR="000857C8" w:rsidRDefault="000857C8">
      <w:pPr>
        <w:rPr>
          <w:rFonts w:ascii="Arial" w:hAnsi="Arial"/>
        </w:rPr>
      </w:pPr>
    </w:p>
    <w:p w:rsidR="000857C8" w:rsidRDefault="00B7303F">
      <w:pPr>
        <w:pStyle w:val="Level1"/>
        <w:widowControl/>
        <w:numPr>
          <w:ilvl w:val="0"/>
          <w:numId w:val="1"/>
        </w:numPr>
        <w:ind w:left="720" w:hanging="720"/>
        <w:rPr>
          <w:rFonts w:ascii="Arial" w:hAnsi="Arial"/>
        </w:rPr>
      </w:pPr>
      <w:r>
        <w:rPr>
          <w:rFonts w:ascii="Arial" w:hAnsi="Arial"/>
        </w:rPr>
        <w:tab/>
        <w:t>What would you do differently if you do it again?</w:t>
      </w:r>
    </w:p>
    <w:p w:rsidR="000857C8" w:rsidRDefault="000857C8">
      <w:pPr>
        <w:rPr>
          <w:rFonts w:ascii="Arial" w:hAnsi="Arial"/>
        </w:rPr>
      </w:pPr>
    </w:p>
    <w:p w:rsidR="000857C8" w:rsidRDefault="00B7303F">
      <w:pPr>
        <w:pStyle w:val="Level1"/>
        <w:widowControl/>
        <w:numPr>
          <w:ilvl w:val="0"/>
          <w:numId w:val="1"/>
        </w:numPr>
        <w:ind w:left="720" w:hanging="720"/>
        <w:rPr>
          <w:rFonts w:ascii="Arial" w:hAnsi="Arial"/>
        </w:rPr>
      </w:pPr>
      <w:r>
        <w:rPr>
          <w:rFonts w:ascii="Arial" w:hAnsi="Arial"/>
        </w:rPr>
        <w:tab/>
        <w:t>What would you advise other faculty considering using a Stone Soup assignment or activity?</w:t>
      </w:r>
    </w:p>
    <w:p w:rsidR="000857C8" w:rsidRDefault="000857C8">
      <w:pPr>
        <w:rPr>
          <w:rFonts w:ascii="Arial" w:hAnsi="Arial"/>
        </w:rPr>
      </w:pPr>
    </w:p>
    <w:p w:rsidR="000857C8" w:rsidRDefault="00B7303F">
      <w:pPr>
        <w:rPr>
          <w:rFonts w:ascii="Arial" w:hAnsi="Arial"/>
        </w:rPr>
      </w:pPr>
      <w:r>
        <w:rPr>
          <w:rFonts w:ascii="Arial" w:hAnsi="Arial"/>
        </w:rPr>
        <w:lastRenderedPageBreak/>
        <w:t xml:space="preserve">Please provide a copy of your assignment and any other materials that would be helpful for other faculty considering participating in the Stone Soup Project.  </w:t>
      </w:r>
    </w:p>
    <w:p w:rsidR="000857C8" w:rsidRDefault="000857C8">
      <w:pPr>
        <w:rPr>
          <w:rFonts w:ascii="Arial" w:hAnsi="Arial"/>
        </w:rPr>
      </w:pPr>
    </w:p>
    <w:p w:rsidR="000857C8" w:rsidRDefault="00B7303F">
      <w:pPr>
        <w:rPr>
          <w:rFonts w:ascii="Arial" w:hAnsi="Arial"/>
        </w:rPr>
      </w:pPr>
      <w:r>
        <w:rPr>
          <w:rFonts w:ascii="Arial" w:hAnsi="Arial"/>
        </w:rPr>
        <w:t>If you can provide copies of students’ papers that would be good models for others, that would be very helpful.  If you provide a student’s paper, please include the following consent form signed by the student.</w:t>
      </w:r>
    </w:p>
    <w:p w:rsidR="000857C8" w:rsidRDefault="000857C8">
      <w:pPr>
        <w:rPr>
          <w:rFonts w:ascii="Arial" w:hAnsi="Arial"/>
        </w:rPr>
      </w:pPr>
    </w:p>
    <w:p w:rsidR="000857C8" w:rsidRDefault="00B7303F">
      <w:pPr>
        <w:rPr>
          <w:rFonts w:ascii="Arial" w:hAnsi="Arial"/>
        </w:rPr>
      </w:pPr>
      <w:r>
        <w:rPr>
          <w:rFonts w:ascii="Arial" w:hAnsi="Arial"/>
        </w:rPr>
        <w:t xml:space="preserve">Please return this to John Lande at </w:t>
      </w:r>
      <w:hyperlink r:id="rId5" w:history="1">
        <w:r>
          <w:rPr>
            <w:rFonts w:ascii="Arial" w:hAnsi="Arial"/>
            <w:color w:val="0000FF"/>
            <w:u w:val="single"/>
          </w:rPr>
          <w:t>landej@missouri.edu</w:t>
        </w:r>
      </w:hyperlink>
      <w:r>
        <w:rPr>
          <w:rFonts w:ascii="Arial" w:hAnsi="Arial"/>
        </w:rPr>
        <w:t xml:space="preserve">. </w:t>
      </w:r>
    </w:p>
    <w:p w:rsidR="000857C8" w:rsidRDefault="00B7303F">
      <w:pPr>
        <w:rPr>
          <w:rFonts w:ascii="Arial" w:hAnsi="Arial"/>
        </w:rPr>
      </w:pPr>
      <w:r>
        <w:rPr>
          <w:rFonts w:ascii="Arial" w:hAnsi="Arial"/>
        </w:rPr>
        <w:br w:type="page"/>
      </w:r>
      <w:r>
        <w:rPr>
          <w:rFonts w:ascii="Arial" w:hAnsi="Arial"/>
          <w:b/>
        </w:rPr>
        <w:lastRenderedPageBreak/>
        <w:t>Consent to Publish Student Paper</w:t>
      </w:r>
    </w:p>
    <w:p w:rsidR="000857C8" w:rsidRDefault="000857C8">
      <w:pPr>
        <w:rPr>
          <w:rFonts w:ascii="Arial" w:hAnsi="Arial"/>
        </w:rPr>
      </w:pPr>
    </w:p>
    <w:p w:rsidR="000857C8" w:rsidRDefault="00B7303F">
      <w:pPr>
        <w:rPr>
          <w:rFonts w:ascii="Arial" w:hAnsi="Arial"/>
        </w:rPr>
      </w:pPr>
      <w:r>
        <w:rPr>
          <w:rFonts w:ascii="Arial" w:hAnsi="Arial"/>
        </w:rPr>
        <w:t>I am requesting your permission to include your paper listed below to be used in my research study entitled, “Assessment of Stone Soup Course Experience.”  The purpose of the study is to learn faculty have used certain assignments in their courses.</w:t>
      </w:r>
    </w:p>
    <w:p w:rsidR="000857C8" w:rsidRDefault="000857C8">
      <w:pPr>
        <w:rPr>
          <w:rFonts w:ascii="Arial" w:hAnsi="Arial"/>
        </w:rPr>
      </w:pPr>
    </w:p>
    <w:p w:rsidR="000857C8" w:rsidRDefault="00B7303F">
      <w:pPr>
        <w:rPr>
          <w:rFonts w:ascii="Arial" w:hAnsi="Arial"/>
        </w:rPr>
      </w:pPr>
      <w:r>
        <w:rPr>
          <w:rFonts w:ascii="Arial" w:hAnsi="Arial"/>
        </w:rPr>
        <w:t xml:space="preserve">Faculty who have used certain assignments in their courses provide information about their experiences about the assignments, possibly including model student papers to share with colleagues.  Model papers will be posted publicly on the Indisputably blog.  Student papers </w:t>
      </w:r>
      <w:r>
        <w:rPr>
          <w:rFonts w:ascii="Arial" w:hAnsi="Arial"/>
          <w:b/>
        </w:rPr>
        <w:t xml:space="preserve">must not </w:t>
      </w:r>
      <w:r>
        <w:rPr>
          <w:rFonts w:ascii="Arial" w:hAnsi="Arial"/>
        </w:rPr>
        <w:t xml:space="preserve">include any person’s or entity’s real name or information that could identify a specific person or entity. </w:t>
      </w:r>
    </w:p>
    <w:p w:rsidR="000857C8" w:rsidRDefault="000857C8">
      <w:pPr>
        <w:rPr>
          <w:rFonts w:ascii="Arial" w:hAnsi="Arial"/>
        </w:rPr>
      </w:pPr>
    </w:p>
    <w:p w:rsidR="000857C8" w:rsidRDefault="00B7303F">
      <w:pPr>
        <w:rPr>
          <w:rFonts w:ascii="Arial" w:hAnsi="Arial"/>
        </w:rPr>
      </w:pPr>
      <w:r>
        <w:rPr>
          <w:rFonts w:ascii="Arial" w:hAnsi="Arial"/>
        </w:rPr>
        <w:t>Your participation in this study is voluntary.  The duration of your participation is limited to permitting your instructor to submit your paper to the study.  If you refuse to participate or withdraw from the study, there will be no penalty or loss of benefits to which you would otherwise be entitled.</w:t>
      </w:r>
    </w:p>
    <w:p w:rsidR="000857C8" w:rsidRDefault="000857C8">
      <w:pPr>
        <w:rPr>
          <w:rFonts w:ascii="Arial" w:hAnsi="Arial"/>
        </w:rPr>
      </w:pPr>
    </w:p>
    <w:p w:rsidR="000857C8" w:rsidRDefault="00B7303F">
      <w:pPr>
        <w:rPr>
          <w:rFonts w:ascii="Arial" w:hAnsi="Arial"/>
        </w:rPr>
      </w:pPr>
      <w:r>
        <w:rPr>
          <w:rFonts w:ascii="Arial" w:hAnsi="Arial"/>
        </w:rPr>
        <w:t>You would benefit by knowing that your work contributes to learning by faculty and students in the future.  If your name is included in the paper posted on the Indisputably blog, you would also benefit from the recognition of your work as a model for other students.  There is no substantial risk from having your paper published.</w:t>
      </w:r>
    </w:p>
    <w:p w:rsidR="000857C8" w:rsidRDefault="000857C8">
      <w:pPr>
        <w:rPr>
          <w:rFonts w:ascii="Arial" w:hAnsi="Arial"/>
        </w:rPr>
      </w:pPr>
    </w:p>
    <w:p w:rsidR="000857C8" w:rsidRDefault="00B7303F">
      <w:pPr>
        <w:rPr>
          <w:rFonts w:ascii="Arial" w:hAnsi="Arial"/>
        </w:rPr>
      </w:pPr>
      <w:r>
        <w:rPr>
          <w:rFonts w:ascii="Arial" w:hAnsi="Arial"/>
        </w:rPr>
        <w:t>If you have any questions about this project, you can contact the principal investigator, University of Missouri Professor John Lande, at landej@missouri.edu.  If you have any questions about your rights as a research subject, you can call the University of Missouri Campus Institutional Review Board at 573-882-9585.</w:t>
      </w:r>
    </w:p>
    <w:p w:rsidR="000857C8" w:rsidRDefault="000857C8">
      <w:pPr>
        <w:rPr>
          <w:rFonts w:ascii="Arial" w:hAnsi="Arial"/>
        </w:rPr>
      </w:pPr>
    </w:p>
    <w:p w:rsidR="00C81A91" w:rsidRDefault="00C81A91">
      <w:pPr>
        <w:rPr>
          <w:rFonts w:ascii="Arial" w:hAnsi="Arial"/>
        </w:rPr>
      </w:pPr>
      <w:r>
        <w:rPr>
          <w:rFonts w:ascii="Arial" w:hAnsi="Arial"/>
        </w:rPr>
        <w:t>Student's name:_________________________________________________</w:t>
      </w:r>
      <w:bookmarkStart w:id="0" w:name="_GoBack"/>
      <w:bookmarkEnd w:id="0"/>
    </w:p>
    <w:p w:rsidR="00C81A91" w:rsidRDefault="00C81A91">
      <w:pPr>
        <w:rPr>
          <w:rFonts w:ascii="Arial" w:hAnsi="Arial"/>
        </w:rPr>
      </w:pPr>
    </w:p>
    <w:p w:rsidR="000857C8" w:rsidRDefault="00B7303F">
      <w:pPr>
        <w:rPr>
          <w:rFonts w:ascii="Arial" w:hAnsi="Arial"/>
        </w:rPr>
      </w:pPr>
      <w:r>
        <w:rPr>
          <w:rFonts w:ascii="Arial" w:hAnsi="Arial"/>
        </w:rPr>
        <w:t xml:space="preserve">Title of </w:t>
      </w:r>
      <w:proofErr w:type="gramStart"/>
      <w:r>
        <w:rPr>
          <w:rFonts w:ascii="Arial" w:hAnsi="Arial"/>
        </w:rPr>
        <w:t>paper:_</w:t>
      </w:r>
      <w:proofErr w:type="gramEnd"/>
      <w:r>
        <w:rPr>
          <w:rFonts w:ascii="Arial" w:hAnsi="Arial"/>
        </w:rPr>
        <w:t>__________________________________________________</w:t>
      </w:r>
    </w:p>
    <w:p w:rsidR="000857C8" w:rsidRDefault="000857C8">
      <w:pPr>
        <w:rPr>
          <w:rFonts w:ascii="Arial" w:hAnsi="Arial"/>
        </w:rPr>
      </w:pPr>
    </w:p>
    <w:p w:rsidR="000857C8" w:rsidRDefault="00B7303F">
      <w:pPr>
        <w:rPr>
          <w:rFonts w:ascii="Arial" w:hAnsi="Arial"/>
        </w:rPr>
      </w:pPr>
      <w:r>
        <w:rPr>
          <w:rFonts w:ascii="Arial" w:hAnsi="Arial"/>
        </w:rPr>
        <w:t>I ___ do or __ do not [mark one] give permission for my name to be included in the paper posted on the Indisputably blog.</w:t>
      </w:r>
    </w:p>
    <w:p w:rsidR="000857C8" w:rsidRDefault="000857C8">
      <w:pPr>
        <w:rPr>
          <w:rFonts w:ascii="Arial" w:hAnsi="Arial"/>
        </w:rPr>
      </w:pPr>
    </w:p>
    <w:p w:rsidR="000857C8" w:rsidRDefault="000857C8">
      <w:pPr>
        <w:rPr>
          <w:rFonts w:ascii="Arial" w:hAnsi="Arial"/>
        </w:rPr>
      </w:pPr>
    </w:p>
    <w:p w:rsidR="000857C8" w:rsidRDefault="00B7303F">
      <w:pPr>
        <w:ind w:left="5040" w:hanging="5040"/>
        <w:rPr>
          <w:rFonts w:ascii="Arial" w:hAnsi="Arial"/>
        </w:rPr>
      </w:pPr>
      <w:r>
        <w:rPr>
          <w:rFonts w:ascii="Arial" w:hAnsi="Arial"/>
        </w:rPr>
        <w:t>____________________________________</w:t>
      </w:r>
      <w:r>
        <w:rPr>
          <w:rFonts w:ascii="Arial" w:hAnsi="Arial"/>
        </w:rPr>
        <w:tab/>
        <w:t>_________________________</w:t>
      </w:r>
    </w:p>
    <w:p w:rsidR="000857C8" w:rsidRDefault="00B7303F">
      <w:pPr>
        <w:ind w:left="5040" w:hanging="5040"/>
        <w:rPr>
          <w:rFonts w:ascii="Arial" w:hAnsi="Arial"/>
        </w:rPr>
      </w:pPr>
      <w:r>
        <w:rPr>
          <w:rFonts w:ascii="Arial" w:hAnsi="Arial"/>
        </w:rPr>
        <w:t>Signature</w:t>
      </w:r>
      <w:r>
        <w:rPr>
          <w:rFonts w:ascii="Arial" w:hAnsi="Arial"/>
        </w:rPr>
        <w:tab/>
        <w:t>Date</w:t>
      </w:r>
    </w:p>
    <w:p w:rsidR="00B7303F" w:rsidRDefault="00B7303F">
      <w:pPr>
        <w:rPr>
          <w:rFonts w:ascii="Arial" w:hAnsi="Arial"/>
        </w:rPr>
      </w:pPr>
    </w:p>
    <w:sectPr w:rsidR="00B7303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409"/>
    <w:rsid w:val="00011409"/>
    <w:rsid w:val="000857C8"/>
    <w:rsid w:val="000C1E5F"/>
    <w:rsid w:val="007732E1"/>
    <w:rsid w:val="00B7303F"/>
    <w:rsid w:val="00C81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8E721B"/>
  <w15:chartTrackingRefBased/>
  <w15:docId w15:val="{A8E6C16E-8204-45BA-89EF-B45D6F8D0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Outline0011">
    <w:name w:val="Outline001_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style>
  <w:style w:type="paragraph" w:customStyle="1" w:styleId="Outline0012">
    <w:name w:val="Outline001_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pPr>
  </w:style>
  <w:style w:type="paragraph" w:customStyle="1" w:styleId="Outline0013">
    <w:name w:val="Outline001_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360"/>
    </w:pPr>
  </w:style>
  <w:style w:type="paragraph" w:customStyle="1" w:styleId="Outline0014">
    <w:name w:val="Outline001_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360"/>
    </w:pPr>
  </w:style>
  <w:style w:type="paragraph" w:customStyle="1" w:styleId="Outline0015">
    <w:name w:val="Outline001_5"/>
    <w:basedOn w:val="Normal"/>
    <w:pPr>
      <w:widowControl w:val="0"/>
      <w:tabs>
        <w:tab w:val="left" w:pos="3600"/>
        <w:tab w:val="left" w:pos="4320"/>
        <w:tab w:val="left" w:pos="5040"/>
        <w:tab w:val="left" w:pos="5760"/>
        <w:tab w:val="left" w:pos="6480"/>
        <w:tab w:val="left" w:pos="7200"/>
        <w:tab w:val="left" w:pos="7920"/>
        <w:tab w:val="left" w:pos="8640"/>
      </w:tabs>
      <w:ind w:left="3600" w:hanging="360"/>
    </w:pPr>
  </w:style>
  <w:style w:type="paragraph" w:customStyle="1" w:styleId="Outline0016">
    <w:name w:val="Outline001_6"/>
    <w:basedOn w:val="Normal"/>
    <w:pPr>
      <w:widowControl w:val="0"/>
      <w:tabs>
        <w:tab w:val="left" w:pos="4320"/>
        <w:tab w:val="left" w:pos="5040"/>
        <w:tab w:val="left" w:pos="5760"/>
        <w:tab w:val="left" w:pos="6480"/>
        <w:tab w:val="left" w:pos="7200"/>
        <w:tab w:val="left" w:pos="7920"/>
        <w:tab w:val="left" w:pos="8640"/>
      </w:tabs>
      <w:ind w:left="4320" w:hanging="360"/>
    </w:pPr>
  </w:style>
  <w:style w:type="paragraph" w:customStyle="1" w:styleId="Outline0017">
    <w:name w:val="Outline001_7"/>
    <w:basedOn w:val="Normal"/>
    <w:pPr>
      <w:widowControl w:val="0"/>
      <w:tabs>
        <w:tab w:val="left" w:pos="5040"/>
        <w:tab w:val="left" w:pos="5760"/>
        <w:tab w:val="left" w:pos="6480"/>
        <w:tab w:val="left" w:pos="7200"/>
        <w:tab w:val="left" w:pos="7920"/>
        <w:tab w:val="left" w:pos="8640"/>
      </w:tabs>
      <w:ind w:left="5040" w:hanging="360"/>
    </w:pPr>
  </w:style>
  <w:style w:type="paragraph" w:customStyle="1" w:styleId="Outline0018">
    <w:name w:val="Outline001_8"/>
    <w:basedOn w:val="Normal"/>
    <w:pPr>
      <w:widowControl w:val="0"/>
      <w:tabs>
        <w:tab w:val="left" w:pos="5760"/>
        <w:tab w:val="left" w:pos="6480"/>
        <w:tab w:val="left" w:pos="7200"/>
        <w:tab w:val="left" w:pos="7920"/>
        <w:tab w:val="left" w:pos="8640"/>
      </w:tabs>
      <w:ind w:left="5760" w:hanging="360"/>
    </w:pPr>
  </w:style>
  <w:style w:type="paragraph" w:customStyle="1" w:styleId="Outline0019">
    <w:name w:val="Outline001_9"/>
    <w:basedOn w:val="Normal"/>
    <w:pPr>
      <w:widowControl w:val="0"/>
      <w:tabs>
        <w:tab w:val="left" w:pos="6480"/>
        <w:tab w:val="left" w:pos="7200"/>
        <w:tab w:val="left" w:pos="7920"/>
        <w:tab w:val="left" w:pos="8640"/>
      </w:tabs>
      <w:ind w:left="6480" w:hanging="36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DefaultPara">
    <w:name w:val="Default Para"/>
    <w:basedOn w:val="DefaultParagraphFont"/>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andej@missouri.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814</Words>
  <Characters>4640</Characters>
  <Application>Microsoft Office Word</Application>
  <DocSecurity>0</DocSecurity>
  <Lines>38</Lines>
  <Paragraphs>10</Paragraphs>
  <ScaleCrop>false</ScaleCrop>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Lande</dc:creator>
  <cp:keywords/>
  <cp:lastModifiedBy>John Lande</cp:lastModifiedBy>
  <cp:revision>5</cp:revision>
  <cp:lastPrinted>2017-12-12T02:45:00Z</cp:lastPrinted>
  <dcterms:created xsi:type="dcterms:W3CDTF">2017-12-11T20:45:00Z</dcterms:created>
  <dcterms:modified xsi:type="dcterms:W3CDTF">2017-12-21T13:54:00Z</dcterms:modified>
</cp:coreProperties>
</file>